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84" w:rsidRDefault="00347E84" w:rsidP="00347E84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-359699</wp:posOffset>
                </wp:positionH>
                <wp:positionV relativeFrom="paragraph">
                  <wp:posOffset>-258271</wp:posOffset>
                </wp:positionV>
                <wp:extent cx="6428509" cy="350982"/>
                <wp:effectExtent l="0" t="0" r="10795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509" cy="3509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E84" w:rsidRPr="004F4807" w:rsidRDefault="004F4807" w:rsidP="004F4807">
                            <w:pPr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F4807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4F4807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Earnshaw</w:t>
                            </w:r>
                            <w:proofErr w:type="spellEnd"/>
                            <w:r w:rsidRPr="004F4807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</w:t>
                            </w:r>
                            <w:r w:rsidR="00347E84" w:rsidRPr="004F4807">
                              <w:rPr>
                                <w:i/>
                                <w:sz w:val="28"/>
                                <w:szCs w:val="28"/>
                              </w:rPr>
                              <w:t>Руководство по эксплуатации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8.3pt;margin-top:-20.35pt;width:506.2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7TwgIAAOkFAAAOAAAAZHJzL2Uyb0RvYy54bWysVM1uEzEQviPxDpbvdDchLW3UTRW1KkIq&#10;bUWLena8drLC6zG2k004IXFF4hF4CC6Inz7D5o0YezfbUipVqrjsznj+v/nZP1iWiiyEdQXojPa2&#10;UkqE5pAXeprRt5fHz3YpcZ7pnCnQIqMr4ejB6OmT/coMRR9moHJhCTrRbliZjM68N8MkcXwmSua2&#10;wAiNQgm2ZB5ZO01yyyr0Xqqkn6Y7SQU2Nxa4cA5fjxohHUX/Ugruz6R0whOVUczNx6+N30n4JqN9&#10;NpxaZmYFb9Ngj8iiZIXGoJ2rI+YZmdviH1dlwS04kH6LQ5mAlAUXsQasppfeqeZixoyItSA4znQw&#10;uf/nlp8uzi0pcuwdJZqV2KL66/rj+kv9q75ef6q/1df1z/Xn+nf9vf5BegGvyrghml2Yc9tyDslQ&#10;/FLaMvyxLLKMGK86jMXSE46PO4P+7na6RwlH2XOkdvvBaXJjbazzLwWUJBAZtdjDCC1bnDjfqG5U&#10;QjAHqsiPC6UiE+ZGHCpLFgw7Ppn2oqmal68hb972ttM09h1DxjEL6jGBvzwp/RjnWNrDzjFw8J4E&#10;IBvoIuVXSoSYSr8REluCYPVj9l2WTQGMc6H9Tota1A5mEiHoDJuy7xgqH/uH4VvdYCbiknSG6cMR&#10;O4sYFbTvjMtCg73PQf6ui9zob6pvag7l++Vk2Y7TBPIVDqWFZlud4ccFjsIJc/6cWVxPXGQ8Of4M&#10;P1JBlVFoKUpmYD/c9x70cWtQSkmF655R937OrKBEvdK4T3u9wSDch8gMtl/0kbG3JZPbEj0vDwHn&#10;C3cGs4tk0PdqQ0oL5RVepnGIiiKmOcbOKPd2wxz65gzhbeNiPI5qeBMM8yf6wvDgPAAcRv1yecWs&#10;affB4yadwuY0sOGdtWh0g6WG8dyDLOLOBIgbXFvo8Z7EoW9vXzhYt/modXOhR38AAAD//wMAUEsD&#10;BBQABgAIAAAAIQBRgiq93QAAAAoBAAAPAAAAZHJzL2Rvd25yZXYueG1sTI9NT8MwDIbvSPyHyEhc&#10;pi1lastWmk4IxJ2NCXH0GtMWGqdqsq3w6zEnuPmVH70f5WZyvTrRGDrPBm4WCSji2tuOGwP7l6f5&#10;ClSIyBZ7z2TgiwJsqsuLEgvrz7yl0y42Skw4FGigjXEotA51Sw7Dwg/E8nv3o8Mocmy0HfEs5q7X&#10;yyTJtcOOJaHFgR5aqj93Rye5z2hXqP3jrN2ulx+vnH7P9m/GXF9N93egIk3xD4bf+lIdKul08Ee2&#10;QfUG5lmeCypHmtyCEmKdZTLmIGiag65K/X9C9QMAAP//AwBQSwECLQAUAAYACAAAACEAtoM4kv4A&#10;AADhAQAAEwAAAAAAAAAAAAAAAAAAAAAAW0NvbnRlbnRfVHlwZXNdLnhtbFBLAQItABQABgAIAAAA&#10;IQA4/SH/1gAAAJQBAAALAAAAAAAAAAAAAAAAAC8BAABfcmVscy8ucmVsc1BLAQItABQABgAIAAAA&#10;IQBjbn7TwgIAAOkFAAAOAAAAAAAAAAAAAAAAAC4CAABkcnMvZTJvRG9jLnhtbFBLAQItABQABgAI&#10;AAAAIQBRgiq93QAAAAoBAAAPAAAAAAAAAAAAAAAAABwFAABkcnMvZG93bnJldi54bWxQSwUGAAAA&#10;AAQABADzAAAAJgYAAAAA&#10;" fillcolor="#f2f2f2 [3052]" strokecolor="#d8d8d8 [2732]" strokeweight="2pt">
                <v:textbox>
                  <w:txbxContent>
                    <w:p w:rsidR="00347E84" w:rsidRPr="004F4807" w:rsidRDefault="004F4807" w:rsidP="004F4807">
                      <w:pPr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4F4807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Thomas </w:t>
                      </w:r>
                      <w:proofErr w:type="spellStart"/>
                      <w:r w:rsidRPr="004F4807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Earnshaw</w:t>
                      </w:r>
                      <w:proofErr w:type="spellEnd"/>
                      <w:r w:rsidRPr="004F4807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                                </w:t>
                      </w:r>
                      <w:r w:rsidR="00347E84" w:rsidRPr="004F4807">
                        <w:rPr>
                          <w:i/>
                          <w:sz w:val="28"/>
                          <w:szCs w:val="28"/>
                        </w:rPr>
                        <w:t>Руководство по эксплуатации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347E84" w:rsidRPr="00E43CEB" w:rsidRDefault="00347E84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Наименование</w:t>
      </w:r>
      <w:r w:rsidR="004F4807" w:rsidRPr="00E43CEB">
        <w:rPr>
          <w:rFonts w:ascii="Times New Roman" w:hAnsi="Times New Roman" w:cs="Times New Roman"/>
          <w:b/>
        </w:rPr>
        <w:t>:</w:t>
      </w:r>
      <w:r w:rsidR="00CA7F53">
        <w:rPr>
          <w:rFonts w:ascii="Times New Roman" w:hAnsi="Times New Roman" w:cs="Times New Roman"/>
        </w:rPr>
        <w:t xml:space="preserve"> </w:t>
      </w:r>
      <w:bookmarkStart w:id="0" w:name="_GoBack"/>
      <w:r w:rsidR="00CA7F53">
        <w:rPr>
          <w:rFonts w:ascii="Times New Roman" w:hAnsi="Times New Roman" w:cs="Times New Roman"/>
        </w:rPr>
        <w:t xml:space="preserve">часы наручные </w:t>
      </w:r>
      <w:r w:rsidR="002208F2">
        <w:rPr>
          <w:rFonts w:ascii="Times New Roman" w:hAnsi="Times New Roman" w:cs="Times New Roman"/>
        </w:rPr>
        <w:t>механические</w:t>
      </w:r>
      <w:r w:rsidR="004F4807" w:rsidRPr="00E43CEB">
        <w:rPr>
          <w:rFonts w:ascii="Times New Roman" w:hAnsi="Times New Roman" w:cs="Times New Roman"/>
        </w:rPr>
        <w:t xml:space="preserve"> </w:t>
      </w:r>
      <w:r w:rsidR="00DE0609">
        <w:rPr>
          <w:rFonts w:ascii="Times New Roman" w:hAnsi="Times New Roman" w:cs="Times New Roman"/>
        </w:rPr>
        <w:t xml:space="preserve">с </w:t>
      </w:r>
      <w:r w:rsidR="00DB0F44">
        <w:rPr>
          <w:rFonts w:ascii="Times New Roman" w:hAnsi="Times New Roman" w:cs="Times New Roman"/>
        </w:rPr>
        <w:t xml:space="preserve">двумя </w:t>
      </w:r>
      <w:r w:rsidR="00DE0609">
        <w:rPr>
          <w:rFonts w:ascii="Times New Roman" w:hAnsi="Times New Roman" w:cs="Times New Roman"/>
        </w:rPr>
        <w:t>стрелками</w:t>
      </w:r>
      <w:bookmarkEnd w:id="0"/>
    </w:p>
    <w:p w:rsidR="004F4807" w:rsidRPr="00D77CC4" w:rsidRDefault="004F4807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Торговая марка:</w:t>
      </w:r>
      <w:r w:rsidRPr="00E43CEB">
        <w:rPr>
          <w:rFonts w:ascii="Times New Roman" w:hAnsi="Times New Roman" w:cs="Times New Roman"/>
        </w:rPr>
        <w:t xml:space="preserve"> </w:t>
      </w:r>
      <w:r w:rsidRPr="00E43CEB">
        <w:rPr>
          <w:rFonts w:ascii="Times New Roman" w:hAnsi="Times New Roman" w:cs="Times New Roman"/>
          <w:lang w:val="en-US"/>
        </w:rPr>
        <w:t>Thomas</w:t>
      </w:r>
      <w:r w:rsidRPr="00D77CC4">
        <w:rPr>
          <w:rFonts w:ascii="Times New Roman" w:hAnsi="Times New Roman" w:cs="Times New Roman"/>
        </w:rPr>
        <w:t xml:space="preserve"> </w:t>
      </w:r>
      <w:proofErr w:type="spellStart"/>
      <w:r w:rsidRPr="00E43CEB">
        <w:rPr>
          <w:rFonts w:ascii="Times New Roman" w:hAnsi="Times New Roman" w:cs="Times New Roman"/>
          <w:lang w:val="en-US"/>
        </w:rPr>
        <w:t>Earnshaw</w:t>
      </w:r>
      <w:proofErr w:type="spellEnd"/>
    </w:p>
    <w:p w:rsidR="004F4807" w:rsidRPr="00E43CEB" w:rsidRDefault="004F4807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Гарантийный срок:</w:t>
      </w:r>
      <w:r w:rsidRPr="00E43CEB">
        <w:rPr>
          <w:rFonts w:ascii="Times New Roman" w:hAnsi="Times New Roman" w:cs="Times New Roman"/>
        </w:rPr>
        <w:t xml:space="preserve"> 2 года</w:t>
      </w:r>
    </w:p>
    <w:p w:rsidR="00E43CEB" w:rsidRPr="00E43CEB" w:rsidRDefault="00E43CEB" w:rsidP="00E43CEB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3CEB">
        <w:rPr>
          <w:rFonts w:ascii="Times New Roman" w:eastAsia="Times New Roman" w:hAnsi="Times New Roman" w:cs="Times New Roman"/>
          <w:b/>
          <w:lang w:eastAsia="ru-RU"/>
        </w:rPr>
        <w:t>Адрес уполномоченной организации для принятия претензий</w:t>
      </w:r>
      <w:r w:rsidRPr="00E43CEB">
        <w:rPr>
          <w:rFonts w:ascii="Times New Roman" w:eastAsia="Times New Roman" w:hAnsi="Times New Roman" w:cs="Times New Roman"/>
          <w:lang w:eastAsia="ru-RU"/>
        </w:rPr>
        <w:t>:</w:t>
      </w:r>
      <w:r w:rsidRPr="00E43CEB">
        <w:rPr>
          <w:rFonts w:ascii="Times New Roman" w:eastAsia="Times New Roman" w:hAnsi="Times New Roman" w:cs="Times New Roman"/>
          <w:lang w:eastAsia="ru-RU"/>
        </w:rPr>
        <w:tab/>
        <w:t>указан в гарантийном талоне</w:t>
      </w:r>
    </w:p>
    <w:p w:rsidR="00E43CEB" w:rsidRPr="00E43CEB" w:rsidRDefault="00E43CEB" w:rsidP="00347E84">
      <w:pPr>
        <w:jc w:val="both"/>
        <w:rPr>
          <w:rFonts w:ascii="Times New Roman" w:hAnsi="Times New Roman" w:cs="Times New Roman"/>
        </w:rPr>
      </w:pPr>
    </w:p>
    <w:p w:rsidR="00E43CEB" w:rsidRPr="00E32591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591">
        <w:rPr>
          <w:rFonts w:ascii="Times New Roman" w:hAnsi="Times New Roman" w:cs="Times New Roman"/>
          <w:b/>
          <w:sz w:val="24"/>
          <w:szCs w:val="24"/>
        </w:rPr>
        <w:t>Благодарим Вас за выбор часов нашей фирмы!</w:t>
      </w:r>
    </w:p>
    <w:p w:rsidR="00E43CEB" w:rsidRP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43CEB" w:rsidRP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43CEB">
        <w:rPr>
          <w:rFonts w:ascii="Times New Roman" w:hAnsi="Times New Roman" w:cs="Times New Roman"/>
          <w:b/>
          <w:bCs/>
        </w:rPr>
        <w:t xml:space="preserve">A) </w:t>
      </w:r>
      <w:r w:rsidRPr="00E32591">
        <w:rPr>
          <w:rFonts w:ascii="Times New Roman" w:hAnsi="Times New Roman" w:cs="Times New Roman"/>
          <w:b/>
          <w:bCs/>
          <w:sz w:val="24"/>
          <w:szCs w:val="24"/>
        </w:rPr>
        <w:t>Циферблат</w:t>
      </w:r>
    </w:p>
    <w:p w:rsidR="00E43CEB" w:rsidRPr="00E43CEB" w:rsidRDefault="00DB0F44" w:rsidP="00E43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6618" cy="2222557"/>
            <wp:effectExtent l="0" t="0" r="825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914" cy="22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0609" w:rsidRPr="00DE0609" w:rsidRDefault="00DE0609" w:rsidP="00DE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DE0609">
        <w:rPr>
          <w:rFonts w:ascii="Times New Roman" w:hAnsi="Times New Roman" w:cs="Times New Roman"/>
          <w:sz w:val="24"/>
        </w:rPr>
        <w:t xml:space="preserve">B) </w:t>
      </w:r>
      <w:r w:rsidRPr="00DE0609">
        <w:rPr>
          <w:rFonts w:ascii="Times New Roman" w:hAnsi="Times New Roman" w:cs="Times New Roman"/>
          <w:b/>
          <w:bCs/>
          <w:sz w:val="24"/>
        </w:rPr>
        <w:t>Завод часов</w:t>
      </w:r>
    </w:p>
    <w:p w:rsidR="00DE0609" w:rsidRPr="00DE0609" w:rsidRDefault="00DE0609" w:rsidP="00DE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DE0609">
        <w:rPr>
          <w:rFonts w:ascii="Times New Roman" w:hAnsi="Times New Roman" w:cs="Times New Roman"/>
          <w:sz w:val="24"/>
        </w:rPr>
        <w:t>Данная модель механических часов оснащена функцией автоматического завода.</w:t>
      </w:r>
    </w:p>
    <w:p w:rsidR="00DE0609" w:rsidRPr="00DE0609" w:rsidRDefault="00DE0609" w:rsidP="00DE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DE0609">
        <w:rPr>
          <w:rFonts w:ascii="Times New Roman" w:hAnsi="Times New Roman" w:cs="Times New Roman"/>
          <w:sz w:val="24"/>
        </w:rPr>
        <w:t>Для того чтобы воспользоваться ручным заводом пружины механизма, поверните</w:t>
      </w:r>
    </w:p>
    <w:p w:rsidR="00DE0609" w:rsidRPr="00DE0609" w:rsidRDefault="00DE0609" w:rsidP="00DE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DE0609">
        <w:rPr>
          <w:rFonts w:ascii="Times New Roman" w:hAnsi="Times New Roman" w:cs="Times New Roman"/>
          <w:sz w:val="24"/>
        </w:rPr>
        <w:t>заводную головку 15-20 раз.</w:t>
      </w:r>
    </w:p>
    <w:p w:rsidR="00DE0609" w:rsidRPr="00DE0609" w:rsidRDefault="00DE0609" w:rsidP="00DE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DE0609" w:rsidRPr="00DE0609" w:rsidRDefault="00DE0609" w:rsidP="00DE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DE0609">
        <w:rPr>
          <w:rFonts w:ascii="Times New Roman" w:hAnsi="Times New Roman" w:cs="Times New Roman"/>
          <w:sz w:val="24"/>
        </w:rPr>
        <w:t xml:space="preserve">C) </w:t>
      </w:r>
      <w:r w:rsidRPr="00DE0609">
        <w:rPr>
          <w:rFonts w:ascii="Times New Roman" w:hAnsi="Times New Roman" w:cs="Times New Roman"/>
          <w:b/>
          <w:bCs/>
          <w:sz w:val="24"/>
        </w:rPr>
        <w:t>Установка времени</w:t>
      </w:r>
    </w:p>
    <w:p w:rsidR="00DE0609" w:rsidRPr="00DE0609" w:rsidRDefault="00DE0609" w:rsidP="00DE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DE0609">
        <w:rPr>
          <w:rFonts w:ascii="Times New Roman" w:hAnsi="Times New Roman" w:cs="Times New Roman"/>
          <w:sz w:val="24"/>
        </w:rPr>
        <w:t>1.Установите заводную головку в положение 2.</w:t>
      </w:r>
    </w:p>
    <w:p w:rsidR="00DE0609" w:rsidRPr="00DE0609" w:rsidRDefault="00DE0609" w:rsidP="00DE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DE0609">
        <w:rPr>
          <w:rFonts w:ascii="Times New Roman" w:hAnsi="Times New Roman" w:cs="Times New Roman"/>
          <w:sz w:val="24"/>
        </w:rPr>
        <w:t>2.Поворачивайте заводную головку, чтобы установить точное время.</w:t>
      </w:r>
    </w:p>
    <w:p w:rsidR="00DE0609" w:rsidRPr="00DE0609" w:rsidRDefault="00DE0609" w:rsidP="00DE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DE0609">
        <w:rPr>
          <w:rFonts w:ascii="Times New Roman" w:hAnsi="Times New Roman" w:cs="Times New Roman"/>
          <w:sz w:val="24"/>
        </w:rPr>
        <w:t>3.Установите точное время.</w:t>
      </w:r>
    </w:p>
    <w:p w:rsidR="00DE0609" w:rsidRPr="00DE0609" w:rsidRDefault="00DE0609" w:rsidP="00DE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DE0609">
        <w:rPr>
          <w:rFonts w:ascii="Times New Roman" w:hAnsi="Times New Roman" w:cs="Times New Roman"/>
          <w:sz w:val="24"/>
        </w:rPr>
        <w:t>4.Верните заводную головку в исходное положение (1).</w:t>
      </w:r>
    </w:p>
    <w:p w:rsidR="00DE0609" w:rsidRPr="00DE0609" w:rsidRDefault="00DE0609" w:rsidP="00DE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0609" w:rsidRDefault="00DE0609" w:rsidP="00DE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0609" w:rsidRPr="00DE0609" w:rsidRDefault="00DE0609" w:rsidP="00DE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0609">
        <w:rPr>
          <w:rFonts w:ascii="Times New Roman" w:hAnsi="Times New Roman" w:cs="Times New Roman"/>
          <w:b/>
          <w:bCs/>
        </w:rPr>
        <w:t>Примечание</w:t>
      </w:r>
    </w:p>
    <w:p w:rsidR="00DE0609" w:rsidRPr="00DE0609" w:rsidRDefault="00DE0609" w:rsidP="00DE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0609">
        <w:rPr>
          <w:rFonts w:ascii="Times New Roman" w:hAnsi="Times New Roman" w:cs="Times New Roman"/>
          <w:sz w:val="20"/>
          <w:szCs w:val="20"/>
        </w:rPr>
        <w:t>Часы следует носить на руке минимум 8 (восемь) часов в день для обеспечения их полного завода.</w:t>
      </w:r>
    </w:p>
    <w:p w:rsidR="00DE0609" w:rsidRPr="00DE0609" w:rsidRDefault="00DE0609" w:rsidP="00DE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0609">
        <w:rPr>
          <w:rFonts w:ascii="Times New Roman" w:hAnsi="Times New Roman" w:cs="Times New Roman"/>
          <w:sz w:val="20"/>
          <w:szCs w:val="20"/>
        </w:rPr>
        <w:t>Часы заводятся автоматически, когда находятся на вашей руке. Завод при помощи заводной</w:t>
      </w:r>
    </w:p>
    <w:p w:rsidR="00DE0609" w:rsidRPr="00DE0609" w:rsidRDefault="00DE0609" w:rsidP="00DE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0609">
        <w:rPr>
          <w:rFonts w:ascii="Times New Roman" w:hAnsi="Times New Roman" w:cs="Times New Roman"/>
          <w:sz w:val="20"/>
          <w:szCs w:val="20"/>
        </w:rPr>
        <w:t xml:space="preserve">головки обеспечивает работу часов на некоторое время, но ручного завода не достаточно </w:t>
      </w:r>
      <w:proofErr w:type="gramStart"/>
      <w:r w:rsidRPr="00DE0609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DE0609" w:rsidRPr="00DE0609" w:rsidRDefault="00DE0609" w:rsidP="00DE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0609">
        <w:rPr>
          <w:rFonts w:ascii="Times New Roman" w:hAnsi="Times New Roman" w:cs="Times New Roman"/>
          <w:sz w:val="20"/>
          <w:szCs w:val="20"/>
        </w:rPr>
        <w:t>продолжительного функционирования часов.</w:t>
      </w:r>
    </w:p>
    <w:p w:rsidR="00E43CEB" w:rsidRPr="00DE0609" w:rsidRDefault="00DE0609" w:rsidP="00DE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0609">
        <w:rPr>
          <w:rFonts w:ascii="Times New Roman" w:hAnsi="Times New Roman" w:cs="Times New Roman"/>
          <w:sz w:val="20"/>
          <w:szCs w:val="20"/>
        </w:rPr>
        <w:t>Если время сбилось или часы остановились - это значит, что они не были полностью заведены.</w:t>
      </w:r>
    </w:p>
    <w:sectPr w:rsidR="00E43CEB" w:rsidRPr="00DE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C37A8"/>
    <w:multiLevelType w:val="hybridMultilevel"/>
    <w:tmpl w:val="8ECEDE3E"/>
    <w:lvl w:ilvl="0" w:tplc="C5BE8F6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84"/>
    <w:rsid w:val="001641B3"/>
    <w:rsid w:val="002208F2"/>
    <w:rsid w:val="00347E84"/>
    <w:rsid w:val="004F4807"/>
    <w:rsid w:val="00A56161"/>
    <w:rsid w:val="00CA7F53"/>
    <w:rsid w:val="00D77CC4"/>
    <w:rsid w:val="00DB0F44"/>
    <w:rsid w:val="00DE0609"/>
    <w:rsid w:val="00E32591"/>
    <w:rsid w:val="00E4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18FD-7005-4322-89EA-451F2F8D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2014-08-22T11:41:00Z</cp:lastPrinted>
  <dcterms:created xsi:type="dcterms:W3CDTF">2014-09-15T12:48:00Z</dcterms:created>
  <dcterms:modified xsi:type="dcterms:W3CDTF">2014-09-15T12:48:00Z</dcterms:modified>
</cp:coreProperties>
</file>